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3B" w:rsidRPr="00030F75" w:rsidRDefault="00280D3B" w:rsidP="00F305B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30F75">
        <w:rPr>
          <w:rFonts w:ascii="Arial" w:hAnsi="Arial" w:cs="Arial"/>
          <w:b/>
          <w:sz w:val="24"/>
          <w:szCs w:val="24"/>
        </w:rPr>
        <w:t>Notatka ze spotkania Prezydium Rady Kombatantów i Osób Represjonowanych</w:t>
      </w:r>
    </w:p>
    <w:p w:rsidR="00280D3B" w:rsidRPr="00030F75" w:rsidRDefault="00280D3B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 dniu 21 sierpnia 2023 r. w Urzędzie Miasta Szczecin odbyło się spotkanie Prezydium Rady Kombatantów i Osób Represjonowanych przy Prezydencie Miasta Szczecin, które zostało przeprowadzone zgodnie z proponowanym porządkiem obrad.</w:t>
      </w:r>
    </w:p>
    <w:p w:rsidR="0081347D" w:rsidRPr="00030F75" w:rsidRDefault="00906798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Przewodniczący P. H. Krudos </w:t>
      </w:r>
      <w:r w:rsidR="00DA1971" w:rsidRPr="00030F75">
        <w:rPr>
          <w:rFonts w:ascii="Arial" w:hAnsi="Arial" w:cs="Arial"/>
          <w:sz w:val="24"/>
          <w:szCs w:val="24"/>
        </w:rPr>
        <w:t>poinformował</w:t>
      </w:r>
      <w:r w:rsidRPr="00030F75">
        <w:rPr>
          <w:rFonts w:ascii="Arial" w:hAnsi="Arial" w:cs="Arial"/>
          <w:sz w:val="24"/>
          <w:szCs w:val="24"/>
        </w:rPr>
        <w:t xml:space="preserve"> o usprawiedliwionej nieobecności </w:t>
      </w:r>
      <w:r w:rsidR="00E87AC2">
        <w:rPr>
          <w:rFonts w:ascii="Arial" w:hAnsi="Arial" w:cs="Arial"/>
          <w:sz w:val="24"/>
          <w:szCs w:val="24"/>
        </w:rPr>
        <w:br/>
      </w:r>
      <w:r w:rsidRPr="00030F75">
        <w:rPr>
          <w:rFonts w:ascii="Arial" w:hAnsi="Arial" w:cs="Arial"/>
          <w:sz w:val="24"/>
          <w:szCs w:val="24"/>
        </w:rPr>
        <w:t>P.</w:t>
      </w:r>
      <w:r w:rsidR="00B87E5E" w:rsidRPr="00030F75">
        <w:rPr>
          <w:rFonts w:ascii="Arial" w:hAnsi="Arial" w:cs="Arial"/>
          <w:sz w:val="24"/>
          <w:szCs w:val="24"/>
        </w:rPr>
        <w:t xml:space="preserve"> Krystyny Pawlaczyk oraz </w:t>
      </w:r>
      <w:r w:rsidR="008C31D9" w:rsidRPr="00030F75">
        <w:rPr>
          <w:rFonts w:ascii="Arial" w:hAnsi="Arial" w:cs="Arial"/>
          <w:sz w:val="24"/>
          <w:szCs w:val="24"/>
        </w:rPr>
        <w:t xml:space="preserve">P. Henryki Święczkowskiej. </w:t>
      </w:r>
    </w:p>
    <w:p w:rsidR="00010963" w:rsidRPr="00030F75" w:rsidRDefault="00010963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W drodze przeprowadzonej dyskusji </w:t>
      </w:r>
      <w:r w:rsidR="002D471D">
        <w:rPr>
          <w:rFonts w:ascii="Arial" w:hAnsi="Arial" w:cs="Arial"/>
          <w:sz w:val="24"/>
          <w:szCs w:val="24"/>
        </w:rPr>
        <w:t>nad projektem zmian</w:t>
      </w:r>
      <w:r w:rsidR="00351EA0">
        <w:rPr>
          <w:rFonts w:ascii="Arial" w:hAnsi="Arial" w:cs="Arial"/>
          <w:sz w:val="24"/>
          <w:szCs w:val="24"/>
        </w:rPr>
        <w:t xml:space="preserve"> w </w:t>
      </w:r>
      <w:r w:rsidR="002D471D" w:rsidRPr="002D471D">
        <w:rPr>
          <w:rFonts w:ascii="Arial" w:hAnsi="Arial" w:cs="Arial"/>
          <w:sz w:val="24"/>
          <w:szCs w:val="24"/>
        </w:rPr>
        <w:t>ZARZĄDZENI</w:t>
      </w:r>
      <w:r w:rsidR="00351EA0">
        <w:rPr>
          <w:rFonts w:ascii="Arial" w:hAnsi="Arial" w:cs="Arial"/>
          <w:sz w:val="24"/>
          <w:szCs w:val="24"/>
        </w:rPr>
        <w:t>U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NR 128/15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PREZYDENTA MIASTA SZCZECIN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z dnia 2 kwietnia 2015 r</w:t>
      </w:r>
      <w:r w:rsidR="002D471D">
        <w:rPr>
          <w:rFonts w:ascii="Arial" w:hAnsi="Arial" w:cs="Arial"/>
          <w:sz w:val="24"/>
          <w:szCs w:val="24"/>
        </w:rPr>
        <w:t xml:space="preserve">. </w:t>
      </w:r>
      <w:r w:rsidR="002D471D" w:rsidRPr="002D471D">
        <w:rPr>
          <w:rFonts w:ascii="Arial" w:hAnsi="Arial" w:cs="Arial"/>
          <w:sz w:val="24"/>
          <w:szCs w:val="24"/>
        </w:rPr>
        <w:t>w sprawie zasad powołania oraz trybu pracy Rady Kombatantów i Osób Represjonowanych</w:t>
      </w:r>
      <w:r w:rsidR="002D471D">
        <w:rPr>
          <w:rFonts w:ascii="Arial" w:hAnsi="Arial" w:cs="Arial"/>
          <w:sz w:val="24"/>
          <w:szCs w:val="24"/>
        </w:rPr>
        <w:t xml:space="preserve">, </w:t>
      </w:r>
      <w:r w:rsidRPr="00030F75">
        <w:rPr>
          <w:rFonts w:ascii="Arial" w:hAnsi="Arial" w:cs="Arial"/>
          <w:sz w:val="24"/>
          <w:szCs w:val="24"/>
        </w:rPr>
        <w:t xml:space="preserve">Prezydium po zapoznaniu się z </w:t>
      </w:r>
      <w:r w:rsidR="00D43531">
        <w:rPr>
          <w:rFonts w:ascii="Arial" w:hAnsi="Arial" w:cs="Arial"/>
          <w:sz w:val="24"/>
          <w:szCs w:val="24"/>
        </w:rPr>
        <w:t xml:space="preserve">propozycjami wprowadzenia zmian wraz z </w:t>
      </w:r>
      <w:r w:rsidR="00351EA0">
        <w:rPr>
          <w:rFonts w:ascii="Arial" w:hAnsi="Arial" w:cs="Arial"/>
          <w:sz w:val="24"/>
          <w:szCs w:val="24"/>
        </w:rPr>
        <w:t>wyjaśnieniami udzielonymi</w:t>
      </w:r>
      <w:r w:rsidR="0084457E" w:rsidRPr="00030F75">
        <w:rPr>
          <w:rFonts w:ascii="Arial" w:hAnsi="Arial" w:cs="Arial"/>
          <w:sz w:val="24"/>
          <w:szCs w:val="24"/>
        </w:rPr>
        <w:t xml:space="preserve"> przez 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803C28" w:rsidRPr="00030F75">
        <w:rPr>
          <w:rFonts w:ascii="Arial" w:hAnsi="Arial" w:cs="Arial"/>
          <w:sz w:val="24"/>
          <w:szCs w:val="24"/>
        </w:rPr>
        <w:t xml:space="preserve">P. </w:t>
      </w:r>
      <w:r w:rsidRPr="00030F75">
        <w:rPr>
          <w:rFonts w:ascii="Arial" w:hAnsi="Arial" w:cs="Arial"/>
          <w:sz w:val="24"/>
          <w:szCs w:val="24"/>
        </w:rPr>
        <w:t>mec. Krzysztof</w:t>
      </w:r>
      <w:r w:rsidR="00803C28" w:rsidRPr="00030F75">
        <w:rPr>
          <w:rFonts w:ascii="Arial" w:hAnsi="Arial" w:cs="Arial"/>
          <w:sz w:val="24"/>
          <w:szCs w:val="24"/>
        </w:rPr>
        <w:t>a</w:t>
      </w:r>
      <w:r w:rsidRPr="00030F75">
        <w:rPr>
          <w:rFonts w:ascii="Arial" w:hAnsi="Arial" w:cs="Arial"/>
          <w:sz w:val="24"/>
          <w:szCs w:val="24"/>
        </w:rPr>
        <w:t xml:space="preserve"> Kieczk</w:t>
      </w:r>
      <w:r w:rsidR="0084457E" w:rsidRPr="00030F75">
        <w:rPr>
          <w:rFonts w:ascii="Arial" w:hAnsi="Arial" w:cs="Arial"/>
          <w:sz w:val="24"/>
          <w:szCs w:val="24"/>
        </w:rPr>
        <w:t>ę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2D471D">
        <w:rPr>
          <w:rFonts w:ascii="Arial" w:hAnsi="Arial" w:cs="Arial"/>
          <w:sz w:val="24"/>
          <w:szCs w:val="24"/>
        </w:rPr>
        <w:t xml:space="preserve">w </w:t>
      </w:r>
      <w:r w:rsidR="00351EA0">
        <w:rPr>
          <w:rFonts w:ascii="Arial" w:hAnsi="Arial" w:cs="Arial"/>
          <w:sz w:val="24"/>
          <w:szCs w:val="24"/>
        </w:rPr>
        <w:t>toku głosowania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przyjęło</w:t>
      </w:r>
      <w:r w:rsidR="0084457E" w:rsidRPr="00030F75">
        <w:rPr>
          <w:rFonts w:ascii="Arial" w:hAnsi="Arial" w:cs="Arial"/>
          <w:sz w:val="24"/>
          <w:szCs w:val="24"/>
        </w:rPr>
        <w:t xml:space="preserve"> proponowane </w:t>
      </w:r>
      <w:r w:rsidRPr="00030F75">
        <w:rPr>
          <w:rFonts w:ascii="Arial" w:hAnsi="Arial" w:cs="Arial"/>
          <w:sz w:val="24"/>
          <w:szCs w:val="24"/>
        </w:rPr>
        <w:t xml:space="preserve"> zmiany</w:t>
      </w:r>
      <w:r w:rsidR="0084457E" w:rsidRPr="00030F75">
        <w:rPr>
          <w:rFonts w:ascii="Arial" w:hAnsi="Arial" w:cs="Arial"/>
          <w:sz w:val="24"/>
          <w:szCs w:val="24"/>
        </w:rPr>
        <w:t xml:space="preserve"> (</w:t>
      </w:r>
      <w:r w:rsidRPr="00030F75">
        <w:rPr>
          <w:rFonts w:ascii="Arial" w:hAnsi="Arial" w:cs="Arial"/>
          <w:sz w:val="24"/>
          <w:szCs w:val="24"/>
        </w:rPr>
        <w:t>jednogłośnie</w:t>
      </w:r>
      <w:r w:rsidR="0084457E" w:rsidRPr="00030F75">
        <w:rPr>
          <w:rFonts w:ascii="Arial" w:hAnsi="Arial" w:cs="Arial"/>
          <w:sz w:val="24"/>
          <w:szCs w:val="24"/>
        </w:rPr>
        <w:t>)</w:t>
      </w:r>
      <w:r w:rsidRPr="00030F75">
        <w:rPr>
          <w:rFonts w:ascii="Arial" w:hAnsi="Arial" w:cs="Arial"/>
          <w:sz w:val="24"/>
          <w:szCs w:val="24"/>
        </w:rPr>
        <w:t xml:space="preserve"> bez uwag.</w:t>
      </w:r>
    </w:p>
    <w:p w:rsidR="00010963" w:rsidRPr="00030F75" w:rsidRDefault="00351EA0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w</w:t>
      </w:r>
      <w:r w:rsidR="00691E7D" w:rsidRPr="00030F75">
        <w:rPr>
          <w:rFonts w:ascii="Arial" w:hAnsi="Arial" w:cs="Arial"/>
          <w:sz w:val="24"/>
          <w:szCs w:val="24"/>
        </w:rPr>
        <w:t xml:space="preserve"> związku z brakiem informacji nt. licz</w:t>
      </w:r>
      <w:r w:rsidR="0002667D" w:rsidRPr="00030F75">
        <w:rPr>
          <w:rFonts w:ascii="Arial" w:hAnsi="Arial" w:cs="Arial"/>
          <w:sz w:val="24"/>
          <w:szCs w:val="24"/>
        </w:rPr>
        <w:t>e</w:t>
      </w:r>
      <w:r w:rsidR="00691E7D" w:rsidRPr="00030F75">
        <w:rPr>
          <w:rFonts w:ascii="Arial" w:hAnsi="Arial" w:cs="Arial"/>
          <w:sz w:val="24"/>
          <w:szCs w:val="24"/>
        </w:rPr>
        <w:t>b</w:t>
      </w:r>
      <w:r w:rsidR="004B2522" w:rsidRPr="00030F75">
        <w:rPr>
          <w:rFonts w:ascii="Arial" w:hAnsi="Arial" w:cs="Arial"/>
          <w:sz w:val="24"/>
          <w:szCs w:val="24"/>
        </w:rPr>
        <w:t>ności</w:t>
      </w:r>
      <w:r w:rsidR="00691E7D" w:rsidRPr="00030F75">
        <w:rPr>
          <w:rFonts w:ascii="Arial" w:hAnsi="Arial" w:cs="Arial"/>
          <w:sz w:val="24"/>
          <w:szCs w:val="24"/>
        </w:rPr>
        <w:t xml:space="preserve"> członków zwyczajnych organizacji posiadających uprawnienia kombatanckie nadane przez Urząd ds. Kombatantów</w:t>
      </w:r>
      <w:r>
        <w:rPr>
          <w:rFonts w:ascii="Arial" w:hAnsi="Arial" w:cs="Arial"/>
          <w:sz w:val="24"/>
          <w:szCs w:val="24"/>
        </w:rPr>
        <w:t xml:space="preserve"> </w:t>
      </w:r>
      <w:r w:rsidR="00691E7D" w:rsidRPr="00030F75">
        <w:rPr>
          <w:rFonts w:ascii="Arial" w:hAnsi="Arial" w:cs="Arial"/>
          <w:sz w:val="24"/>
          <w:szCs w:val="24"/>
        </w:rPr>
        <w:t>i Osób Represjonowanych</w:t>
      </w:r>
      <w:r w:rsidR="00BB3BAB" w:rsidRPr="00030F75">
        <w:rPr>
          <w:rFonts w:ascii="Arial" w:hAnsi="Arial" w:cs="Arial"/>
          <w:sz w:val="24"/>
          <w:szCs w:val="24"/>
        </w:rPr>
        <w:t>,</w:t>
      </w:r>
      <w:r w:rsidR="00691E7D" w:rsidRPr="00030F75">
        <w:rPr>
          <w:rFonts w:ascii="Arial" w:hAnsi="Arial" w:cs="Arial"/>
          <w:sz w:val="24"/>
          <w:szCs w:val="24"/>
        </w:rPr>
        <w:t xml:space="preserve"> P. Magdalena Błaszczyk </w:t>
      </w:r>
      <w:r w:rsidR="00BB3BAB" w:rsidRPr="00030F75">
        <w:rPr>
          <w:rFonts w:ascii="Arial" w:hAnsi="Arial" w:cs="Arial"/>
          <w:sz w:val="24"/>
          <w:szCs w:val="24"/>
        </w:rPr>
        <w:t xml:space="preserve">Dyrektor BDO </w:t>
      </w:r>
      <w:r w:rsidR="00851B2B" w:rsidRPr="00030F75">
        <w:rPr>
          <w:rFonts w:ascii="Arial" w:hAnsi="Arial" w:cs="Arial"/>
          <w:sz w:val="24"/>
          <w:szCs w:val="24"/>
        </w:rPr>
        <w:t>poprosiła Przewodniczącego H. Krudosa o w</w:t>
      </w:r>
      <w:r w:rsidR="0084457E" w:rsidRPr="00030F75">
        <w:rPr>
          <w:rFonts w:ascii="Arial" w:hAnsi="Arial" w:cs="Arial"/>
          <w:sz w:val="24"/>
          <w:szCs w:val="24"/>
        </w:rPr>
        <w:t>yłonienie</w:t>
      </w:r>
      <w:r w:rsidR="00410363" w:rsidRPr="00030F75">
        <w:rPr>
          <w:rFonts w:ascii="Arial" w:hAnsi="Arial" w:cs="Arial"/>
          <w:sz w:val="24"/>
          <w:szCs w:val="24"/>
        </w:rPr>
        <w:t xml:space="preserve"> faktycznej ilości </w:t>
      </w:r>
      <w:r w:rsidR="004B2522" w:rsidRPr="00030F75">
        <w:rPr>
          <w:rFonts w:ascii="Arial" w:hAnsi="Arial" w:cs="Arial"/>
          <w:sz w:val="24"/>
          <w:szCs w:val="24"/>
        </w:rPr>
        <w:t xml:space="preserve">tych osób. </w:t>
      </w:r>
      <w:r w:rsidR="0084457E" w:rsidRPr="00030F75">
        <w:rPr>
          <w:rFonts w:ascii="Arial" w:hAnsi="Arial" w:cs="Arial"/>
          <w:sz w:val="24"/>
          <w:szCs w:val="24"/>
        </w:rPr>
        <w:t>Informacja ta n</w:t>
      </w:r>
      <w:r w:rsidR="009C5986" w:rsidRPr="00030F75">
        <w:rPr>
          <w:rFonts w:ascii="Arial" w:hAnsi="Arial" w:cs="Arial"/>
          <w:sz w:val="24"/>
          <w:szCs w:val="24"/>
        </w:rPr>
        <w:t>iezbędn</w:t>
      </w:r>
      <w:r w:rsidR="0084457E" w:rsidRPr="00030F75">
        <w:rPr>
          <w:rFonts w:ascii="Arial" w:hAnsi="Arial" w:cs="Arial"/>
          <w:sz w:val="24"/>
          <w:szCs w:val="24"/>
        </w:rPr>
        <w:t xml:space="preserve">a jest </w:t>
      </w:r>
      <w:r w:rsidR="009C5986" w:rsidRPr="00030F75">
        <w:rPr>
          <w:rFonts w:ascii="Arial" w:hAnsi="Arial" w:cs="Arial"/>
          <w:sz w:val="24"/>
          <w:szCs w:val="24"/>
        </w:rPr>
        <w:t xml:space="preserve">w przypadku </w:t>
      </w:r>
      <w:r w:rsidR="00B932A3" w:rsidRPr="00030F75">
        <w:rPr>
          <w:rFonts w:ascii="Arial" w:hAnsi="Arial" w:cs="Arial"/>
          <w:sz w:val="24"/>
          <w:szCs w:val="24"/>
        </w:rPr>
        <w:t xml:space="preserve">potrzeby </w:t>
      </w:r>
      <w:r w:rsidR="00010963" w:rsidRPr="00030F75">
        <w:rPr>
          <w:rFonts w:ascii="Arial" w:hAnsi="Arial" w:cs="Arial"/>
          <w:sz w:val="24"/>
          <w:szCs w:val="24"/>
        </w:rPr>
        <w:t xml:space="preserve">np. </w:t>
      </w:r>
      <w:r w:rsidR="009C5986" w:rsidRPr="00030F75">
        <w:rPr>
          <w:rFonts w:ascii="Arial" w:hAnsi="Arial" w:cs="Arial"/>
          <w:sz w:val="24"/>
          <w:szCs w:val="24"/>
        </w:rPr>
        <w:t xml:space="preserve">wystosowania listu gratulacyjnego </w:t>
      </w:r>
      <w:r w:rsidR="00010963" w:rsidRPr="00030F75">
        <w:rPr>
          <w:rFonts w:ascii="Arial" w:hAnsi="Arial" w:cs="Arial"/>
          <w:sz w:val="24"/>
          <w:szCs w:val="24"/>
        </w:rPr>
        <w:t xml:space="preserve">z </w:t>
      </w:r>
      <w:r w:rsidR="00D35086" w:rsidRPr="00030F75">
        <w:rPr>
          <w:rFonts w:ascii="Arial" w:hAnsi="Arial" w:cs="Arial"/>
          <w:sz w:val="24"/>
          <w:szCs w:val="24"/>
        </w:rPr>
        <w:t xml:space="preserve">okazji </w:t>
      </w:r>
      <w:r w:rsidR="000521CF">
        <w:rPr>
          <w:rFonts w:ascii="Arial" w:hAnsi="Arial" w:cs="Arial"/>
          <w:sz w:val="24"/>
          <w:szCs w:val="24"/>
        </w:rPr>
        <w:t>uroczystości rocznicowych</w:t>
      </w:r>
      <w:r w:rsidR="00D35086" w:rsidRPr="00030F75">
        <w:rPr>
          <w:rFonts w:ascii="Arial" w:hAnsi="Arial" w:cs="Arial"/>
          <w:sz w:val="24"/>
          <w:szCs w:val="24"/>
        </w:rPr>
        <w:t xml:space="preserve">. </w:t>
      </w:r>
    </w:p>
    <w:p w:rsidR="00AF10F5" w:rsidRPr="00030F75" w:rsidRDefault="00B932A3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Sugestią P. M. Błaszczyk było, aby z</w:t>
      </w:r>
      <w:r w:rsidR="00AF10F5" w:rsidRPr="00030F75">
        <w:rPr>
          <w:rFonts w:ascii="Arial" w:hAnsi="Arial" w:cs="Arial"/>
          <w:sz w:val="24"/>
          <w:szCs w:val="24"/>
        </w:rPr>
        <w:t xml:space="preserve"> początk</w:t>
      </w:r>
      <w:r w:rsidRPr="00030F75">
        <w:rPr>
          <w:rFonts w:ascii="Arial" w:hAnsi="Arial" w:cs="Arial"/>
          <w:sz w:val="24"/>
          <w:szCs w:val="24"/>
        </w:rPr>
        <w:t>iem</w:t>
      </w:r>
      <w:r w:rsidR="00AF10F5" w:rsidRPr="00030F75">
        <w:rPr>
          <w:rFonts w:ascii="Arial" w:hAnsi="Arial" w:cs="Arial"/>
          <w:sz w:val="24"/>
          <w:szCs w:val="24"/>
        </w:rPr>
        <w:t xml:space="preserve"> 2024 roku poinformować organizacj</w:t>
      </w:r>
      <w:r w:rsidRPr="00030F75">
        <w:rPr>
          <w:rFonts w:ascii="Arial" w:hAnsi="Arial" w:cs="Arial"/>
          <w:sz w:val="24"/>
          <w:szCs w:val="24"/>
        </w:rPr>
        <w:t>e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 xml:space="preserve">w kwestii przemyślanych propozycji wskazania członków ze swoich organizacji </w:t>
      </w:r>
      <w:r w:rsidR="00E87AC2">
        <w:rPr>
          <w:rFonts w:ascii="Arial" w:hAnsi="Arial" w:cs="Arial"/>
          <w:sz w:val="24"/>
          <w:szCs w:val="24"/>
        </w:rPr>
        <w:br/>
      </w:r>
      <w:r w:rsidR="00AF10F5" w:rsidRPr="00030F75">
        <w:rPr>
          <w:rFonts w:ascii="Arial" w:hAnsi="Arial" w:cs="Arial"/>
          <w:sz w:val="24"/>
          <w:szCs w:val="24"/>
        </w:rPr>
        <w:t>do wyborów  Plenarn</w:t>
      </w:r>
      <w:r w:rsidR="00497DC8" w:rsidRPr="00030F75">
        <w:rPr>
          <w:rFonts w:ascii="Arial" w:hAnsi="Arial" w:cs="Arial"/>
          <w:sz w:val="24"/>
          <w:szCs w:val="24"/>
        </w:rPr>
        <w:t>ych, które</w:t>
      </w:r>
      <w:r w:rsidRPr="00030F75">
        <w:rPr>
          <w:rFonts w:ascii="Arial" w:hAnsi="Arial" w:cs="Arial"/>
          <w:sz w:val="24"/>
          <w:szCs w:val="24"/>
        </w:rPr>
        <w:t xml:space="preserve"> odbędą się w celu 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="00497DC8" w:rsidRPr="00030F75">
        <w:rPr>
          <w:rFonts w:ascii="Arial" w:hAnsi="Arial" w:cs="Arial"/>
          <w:sz w:val="24"/>
          <w:szCs w:val="24"/>
        </w:rPr>
        <w:t>wyłonienia</w:t>
      </w:r>
      <w:r w:rsidRPr="00030F75">
        <w:rPr>
          <w:rFonts w:ascii="Arial" w:hAnsi="Arial" w:cs="Arial"/>
          <w:sz w:val="24"/>
          <w:szCs w:val="24"/>
        </w:rPr>
        <w:t xml:space="preserve"> nowego </w:t>
      </w:r>
      <w:r w:rsidR="00AF10F5" w:rsidRPr="00030F75">
        <w:rPr>
          <w:rFonts w:ascii="Arial" w:hAnsi="Arial" w:cs="Arial"/>
          <w:sz w:val="24"/>
          <w:szCs w:val="24"/>
        </w:rPr>
        <w:t>składu Prezydium Rady</w:t>
      </w:r>
      <w:r w:rsidRPr="00030F75">
        <w:rPr>
          <w:rFonts w:ascii="Arial" w:hAnsi="Arial" w:cs="Arial"/>
          <w:sz w:val="24"/>
          <w:szCs w:val="24"/>
        </w:rPr>
        <w:t>.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B2522" w:rsidRPr="00030F75" w:rsidRDefault="00010963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Przy tej okazji </w:t>
      </w:r>
      <w:r w:rsidR="009C5986" w:rsidRPr="00030F75">
        <w:rPr>
          <w:rFonts w:ascii="Arial" w:hAnsi="Arial" w:cs="Arial"/>
          <w:sz w:val="24"/>
          <w:szCs w:val="24"/>
        </w:rPr>
        <w:t xml:space="preserve">P. Zygmunt </w:t>
      </w:r>
      <w:r w:rsidR="00B57D18" w:rsidRPr="00030F75">
        <w:rPr>
          <w:rFonts w:ascii="Arial" w:hAnsi="Arial" w:cs="Arial"/>
          <w:sz w:val="24"/>
          <w:szCs w:val="24"/>
        </w:rPr>
        <w:t>Adamski</w:t>
      </w:r>
      <w:r w:rsidR="009C5986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</w:t>
      </w:r>
      <w:r w:rsidR="009C5986" w:rsidRPr="00030F75">
        <w:rPr>
          <w:rFonts w:ascii="Arial" w:hAnsi="Arial" w:cs="Arial"/>
          <w:sz w:val="24"/>
          <w:szCs w:val="24"/>
        </w:rPr>
        <w:t xml:space="preserve">odkreślił </w:t>
      </w:r>
      <w:r w:rsidR="00497DC8" w:rsidRPr="00030F75">
        <w:rPr>
          <w:rFonts w:ascii="Arial" w:hAnsi="Arial" w:cs="Arial"/>
          <w:sz w:val="24"/>
          <w:szCs w:val="24"/>
        </w:rPr>
        <w:t xml:space="preserve">jak </w:t>
      </w:r>
      <w:r w:rsidR="00874B63" w:rsidRPr="00030F75">
        <w:rPr>
          <w:rFonts w:ascii="Arial" w:hAnsi="Arial" w:cs="Arial"/>
          <w:sz w:val="24"/>
          <w:szCs w:val="24"/>
        </w:rPr>
        <w:t xml:space="preserve">olbrzymią </w:t>
      </w:r>
      <w:r w:rsidR="00497DC8" w:rsidRPr="00030F75">
        <w:rPr>
          <w:rFonts w:ascii="Arial" w:hAnsi="Arial" w:cs="Arial"/>
          <w:sz w:val="24"/>
          <w:szCs w:val="24"/>
        </w:rPr>
        <w:t>rolę</w:t>
      </w:r>
      <w:r w:rsidR="0059429D" w:rsidRPr="00030F75">
        <w:rPr>
          <w:rFonts w:ascii="Arial" w:hAnsi="Arial" w:cs="Arial"/>
          <w:sz w:val="24"/>
          <w:szCs w:val="24"/>
        </w:rPr>
        <w:t xml:space="preserve">, </w:t>
      </w:r>
      <w:r w:rsidR="00497DC8" w:rsidRPr="00030F75">
        <w:rPr>
          <w:rFonts w:ascii="Arial" w:hAnsi="Arial" w:cs="Arial"/>
          <w:sz w:val="24"/>
          <w:szCs w:val="24"/>
        </w:rPr>
        <w:t xml:space="preserve">zwłaszcza dla kombatantów </w:t>
      </w:r>
      <w:r w:rsidR="0059429D" w:rsidRPr="00030F75">
        <w:rPr>
          <w:rFonts w:ascii="Arial" w:hAnsi="Arial" w:cs="Arial"/>
          <w:sz w:val="24"/>
          <w:szCs w:val="24"/>
        </w:rPr>
        <w:t>pełni</w:t>
      </w:r>
      <w:r w:rsidR="00497DC8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zachowani</w:t>
      </w:r>
      <w:r w:rsidR="00F50039" w:rsidRPr="00030F75">
        <w:rPr>
          <w:rFonts w:ascii="Arial" w:hAnsi="Arial" w:cs="Arial"/>
          <w:sz w:val="24"/>
          <w:szCs w:val="24"/>
        </w:rPr>
        <w:t>e</w:t>
      </w:r>
      <w:r w:rsidR="009C5986" w:rsidRPr="00030F75">
        <w:rPr>
          <w:rFonts w:ascii="Arial" w:hAnsi="Arial" w:cs="Arial"/>
          <w:sz w:val="24"/>
          <w:szCs w:val="24"/>
        </w:rPr>
        <w:t xml:space="preserve"> różnych form pamięci</w:t>
      </w:r>
      <w:r w:rsidR="0059429D" w:rsidRPr="00030F75">
        <w:rPr>
          <w:rFonts w:ascii="Arial" w:hAnsi="Arial" w:cs="Arial"/>
          <w:sz w:val="24"/>
          <w:szCs w:val="24"/>
        </w:rPr>
        <w:t xml:space="preserve"> - </w:t>
      </w:r>
      <w:r w:rsidR="009C5986" w:rsidRPr="00030F75">
        <w:rPr>
          <w:rFonts w:ascii="Arial" w:hAnsi="Arial" w:cs="Arial"/>
          <w:sz w:val="24"/>
          <w:szCs w:val="24"/>
        </w:rPr>
        <w:t xml:space="preserve">uznania </w:t>
      </w:r>
      <w:r w:rsidR="009B2E0F" w:rsidRPr="00030F75">
        <w:rPr>
          <w:rFonts w:ascii="Arial" w:hAnsi="Arial" w:cs="Arial"/>
          <w:sz w:val="24"/>
          <w:szCs w:val="24"/>
        </w:rPr>
        <w:t>ludzi i wydarzeń</w:t>
      </w:r>
      <w:r w:rsidR="00F50039" w:rsidRPr="00030F75">
        <w:rPr>
          <w:rFonts w:ascii="Arial" w:hAnsi="Arial" w:cs="Arial"/>
          <w:sz w:val="24"/>
          <w:szCs w:val="24"/>
        </w:rPr>
        <w:t>.</w:t>
      </w:r>
      <w:r w:rsidR="009B2E0F" w:rsidRPr="00030F75">
        <w:rPr>
          <w:rFonts w:ascii="Arial" w:hAnsi="Arial" w:cs="Arial"/>
          <w:sz w:val="24"/>
          <w:szCs w:val="24"/>
        </w:rPr>
        <w:t xml:space="preserve"> </w:t>
      </w:r>
    </w:p>
    <w:p w:rsidR="00AA34A0" w:rsidRPr="00030F75" w:rsidRDefault="0059429D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Pod koniec spotkania P. M. Błaszczyk zasugerowała </w:t>
      </w:r>
      <w:r w:rsidR="00AA34A0" w:rsidRPr="00030F75">
        <w:rPr>
          <w:rFonts w:ascii="Arial" w:hAnsi="Arial" w:cs="Arial"/>
          <w:sz w:val="24"/>
          <w:szCs w:val="24"/>
        </w:rPr>
        <w:t xml:space="preserve">rozważenie możliwości </w:t>
      </w:r>
      <w:r w:rsidR="00514F3B" w:rsidRPr="00030F75">
        <w:rPr>
          <w:rFonts w:ascii="Arial" w:hAnsi="Arial" w:cs="Arial"/>
          <w:sz w:val="24"/>
          <w:szCs w:val="24"/>
        </w:rPr>
        <w:t xml:space="preserve">pozyskania </w:t>
      </w:r>
      <w:r w:rsidR="00AA34A0" w:rsidRPr="00030F75">
        <w:rPr>
          <w:rFonts w:ascii="Arial" w:hAnsi="Arial" w:cs="Arial"/>
          <w:sz w:val="24"/>
          <w:szCs w:val="24"/>
        </w:rPr>
        <w:t>chętnych osób jako sympatyków wspierających organizacje kombatanckie.</w:t>
      </w:r>
    </w:p>
    <w:p w:rsidR="007E1E0B" w:rsidRPr="00030F75" w:rsidRDefault="007E1E0B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Protokołowała: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 xml:space="preserve">                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>Protokół akceptował:</w:t>
      </w:r>
    </w:p>
    <w:sectPr w:rsidR="007E1E0B" w:rsidRPr="00030F75" w:rsidSect="00AF645F">
      <w:pgSz w:w="11906" w:h="16838"/>
      <w:pgMar w:top="851" w:right="1417" w:bottom="851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DC" w:rsidRDefault="004C4CDC" w:rsidP="00D35086">
      <w:pPr>
        <w:spacing w:after="0" w:line="240" w:lineRule="auto"/>
      </w:pPr>
      <w:r>
        <w:separator/>
      </w:r>
    </w:p>
  </w:endnote>
  <w:endnote w:type="continuationSeparator" w:id="0">
    <w:p w:rsidR="004C4CDC" w:rsidRDefault="004C4CDC" w:rsidP="00D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DC" w:rsidRDefault="004C4CDC" w:rsidP="00D35086">
      <w:pPr>
        <w:spacing w:after="0" w:line="240" w:lineRule="auto"/>
      </w:pPr>
      <w:r>
        <w:separator/>
      </w:r>
    </w:p>
  </w:footnote>
  <w:footnote w:type="continuationSeparator" w:id="0">
    <w:p w:rsidR="004C4CDC" w:rsidRDefault="004C4CDC" w:rsidP="00D3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4"/>
    <w:rsid w:val="000020B6"/>
    <w:rsid w:val="00010963"/>
    <w:rsid w:val="0002667D"/>
    <w:rsid w:val="00030F75"/>
    <w:rsid w:val="000521CF"/>
    <w:rsid w:val="00077EC3"/>
    <w:rsid w:val="000A06DA"/>
    <w:rsid w:val="00197A73"/>
    <w:rsid w:val="001B6DFF"/>
    <w:rsid w:val="00280D3B"/>
    <w:rsid w:val="002A752A"/>
    <w:rsid w:val="002D471D"/>
    <w:rsid w:val="00300A8A"/>
    <w:rsid w:val="00351EA0"/>
    <w:rsid w:val="003A6F1F"/>
    <w:rsid w:val="00410363"/>
    <w:rsid w:val="00455BB7"/>
    <w:rsid w:val="00497DC8"/>
    <w:rsid w:val="004B2522"/>
    <w:rsid w:val="004C4CDC"/>
    <w:rsid w:val="00504E22"/>
    <w:rsid w:val="00514F3B"/>
    <w:rsid w:val="00523731"/>
    <w:rsid w:val="0059429D"/>
    <w:rsid w:val="005949FA"/>
    <w:rsid w:val="005D0169"/>
    <w:rsid w:val="005D123B"/>
    <w:rsid w:val="006831D4"/>
    <w:rsid w:val="00691E7D"/>
    <w:rsid w:val="006B3512"/>
    <w:rsid w:val="006C7B35"/>
    <w:rsid w:val="006F5288"/>
    <w:rsid w:val="007A0595"/>
    <w:rsid w:val="007E1E0B"/>
    <w:rsid w:val="00803C28"/>
    <w:rsid w:val="0081347D"/>
    <w:rsid w:val="0084457E"/>
    <w:rsid w:val="00851B2B"/>
    <w:rsid w:val="00874B63"/>
    <w:rsid w:val="008C27FB"/>
    <w:rsid w:val="008C30FB"/>
    <w:rsid w:val="008C31D9"/>
    <w:rsid w:val="008F13BD"/>
    <w:rsid w:val="008F43C3"/>
    <w:rsid w:val="00906798"/>
    <w:rsid w:val="00922D62"/>
    <w:rsid w:val="009B2E0F"/>
    <w:rsid w:val="009C5986"/>
    <w:rsid w:val="00AA34A0"/>
    <w:rsid w:val="00AC292E"/>
    <w:rsid w:val="00AF10F5"/>
    <w:rsid w:val="00AF645F"/>
    <w:rsid w:val="00B0603D"/>
    <w:rsid w:val="00B417F0"/>
    <w:rsid w:val="00B57D18"/>
    <w:rsid w:val="00B87E5E"/>
    <w:rsid w:val="00B932A3"/>
    <w:rsid w:val="00B94D23"/>
    <w:rsid w:val="00BB3BAB"/>
    <w:rsid w:val="00CB661B"/>
    <w:rsid w:val="00D35086"/>
    <w:rsid w:val="00D43531"/>
    <w:rsid w:val="00D509D1"/>
    <w:rsid w:val="00DA1971"/>
    <w:rsid w:val="00E87AC2"/>
    <w:rsid w:val="00F305B1"/>
    <w:rsid w:val="00F34FE5"/>
    <w:rsid w:val="00F50039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841B"/>
  <w15:chartTrackingRefBased/>
  <w15:docId w15:val="{B39E8A6E-9549-4361-9867-558F924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23</cp:revision>
  <cp:lastPrinted>2024-01-25T09:39:00Z</cp:lastPrinted>
  <dcterms:created xsi:type="dcterms:W3CDTF">2023-09-11T08:49:00Z</dcterms:created>
  <dcterms:modified xsi:type="dcterms:W3CDTF">2024-01-25T09:48:00Z</dcterms:modified>
</cp:coreProperties>
</file>